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Щит-солнце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— мой щит от ночного щемящего ужаса.
          <w:br/>
          Я прибегаю ко власти Высоких Защит.
          <w:br/>
          С первым лучом да отпрянет злой дух, разоружася.
          <w:br/>
          И да слепит его очи мой солнечный щит.
          <w:br/>
          Скроется ночь, омертвив беспокойные шорохи,
          <w:br/>
          Тайны свои захватив для грядущей сестры…
          <w:br/>
          Тайна ночей — не огонь ли в чуть тлеющем порохе?
          <w:br/>
          Взоры ночей не цветами ли гроба пестры?
          <w:br/>
          Ночи безумны, и нас призывают к безумию…
          <w:br/>
          Старое здание молит, клянет и трещит…
          <w:br/>
          Мечется сердце, а мысль непогоды угрюмее…
          <w:br/>
          Что бы и было, когда бы не солнце, мой щит…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2022-03-22T11:31:17+03:00</dcterms:created>
  <dcterms:modified xsi:type="dcterms:W3CDTF">2022-03-22T11:31:17+03:00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