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(Деревья Кронверкского сада)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Деревья Кронверкского сада
          <w:br/>
           Под ветром буйно шелестят.
          <w:br/>
           Душа взыграла. Ей не надо
          <w:br/>
           Ни утешений, ни услад.
          <w:br/>
           Глядит бесстрашными очами
          <w:br/>
           В тысячелетия свои,
          <w:br/>
           Летит широкими крылами
          <w:br/>
           В огнекрылатые рои.
          <w:br/>
           Там все огромно и певуче,
          <w:br/>
           И арфа в каждой есть руке,
          <w:br/>
           И с духом дух, как туча с тучей,
          <w:br/>
           Гремят на чудном языке.
          <w:br/>
           Моя изгнанница вступает
          <w:br/>
           В родное, древнее жилье
          <w:br/>
           И страшным братьям заявляет
          <w:br/>
           Равенство гордое свое.
          <w:br/>
           И навсегда уж ей не надо
          <w:br/>
           Того, кто под косым дождем
          <w:br/>
           В аллеях Кронверкского сада
          <w:br/>
           Бредет в ничтожестве своем.
          <w:br/>
           И не понять мне бедным слухом,
          <w:br/>
           И косным не постичь умом,
          <w:br/>
           Каким она там будет духом,
          <w:br/>
           В каком раю, в аду каком.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2022-04-23T11:41:04+03:00</dcterms:created>
  <dcterms:modified xsi:type="dcterms:W3CDTF">2022-04-23T11:41:04+03:00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