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Электростанция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Гидростанция. Ночь. Полумрак.
          <w:br/>
           На флагштоке полощется флаг. 
          <w:br/>
          <w:br/>
          Лишь в одном только зале светло,
          <w:br/>
           И по этой огромной палате
          <w:br/>
           Ходит женщина в белом халате,
          <w:br/>
           На приборы глядит сквозь стекло. 
          <w:br/>
          <w:br/>
          Замечает внимательный взгляд,
          <w:br/>
           Как приборы, застывшие в раме,
          <w:br/>
           Будто рыбы во сне плавниками,
          <w:br/>
           Чутко стрелками вдруг шевелят. 
          <w:br/>
          <w:br/>
          Все как будто окутано сном.
          <w:br/>
           Дремлют сосны и звезды над ними.
          <w:br/>
           Ярко пахнет цветами ночными
          <w:br/>
           За распахнутым круглым окном. 
          <w:br/>
          <w:br/>
          Но уносятся вдаль провода,
          <w:br/>
           Меж столбами слегка провисая,
          <w:br/>
           И спешат электрички, трамваи,
          <w:br/>
           И ночные не спят города. 
          <w:br/>
          <w:br/>
          И такой разливается свет,
          <w:br/>
           Что, пожалуй, сомнения нету:
          <w:br/>
           Видно нашу с тобою планету
          <w:br/>
           С отдаленных неясных планет. 
          <w:br/>
          <w:br/>
          Видно добрые эти огни,
          <w:br/>
           Их спокойное в мире теченье,
          <w:br/>
           Их летящее в небо свеченье.
          <w:br/>
           Гидростанция только — в тени. 
          <w:br/>
          <w:br/>
          На флагштоке полощется флаг.
          <w:br/>
           Гидростанция. Ночь. Полумрак.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2022-04-22T17:13:47+03:00</dcterms:created>
  <dcterms:modified xsi:type="dcterms:W3CDTF">2022-04-22T17:13:47+03:00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