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"Эти бедные селенья..."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бедные селенья,
          <w:br/>
          Эта скудная природа -
          <w:br/>
          Край родной долготерпенья,
          <w:br/>
          Край ты русского народа!
          <w:br/>
          <w:br/>
          Не поймет и не заметит
          <w:br/>
          Гордый взор иноплеменный,
          <w:br/>
          Что сквозит и тайно светит
          <w:br/>
          В наготе твоей смиренной.
          <w:br/>
          <w:br/>
          Удрученный ношей крестной,
          <w:br/>
          Всю тебя, земля родная,
          <w:br/>
          В рабском виде царь небесный
          <w:br/>
          Исходил, благословляя.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2021-11-11T05:11:32+03:00</dcterms:created>
  <dcterms:modified xsi:type="dcterms:W3CDTF">2021-11-11T05:11:32+03:00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