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Это смерть колотит костью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Это смерть колотит костью
          <w:br/>
           По разверзшимся гробам:
          <w:br/>
           «Дранг нах Остен!
          <w:br/>
           Дранг нах Остен!» —
          <w:br/>
           Выбивает барабан.
          <w:br/>
          <w:br/>
          Лезут немцы, и пойми ты:
          <w:br/>
           Где изъяны в их броне?..
          <w:br/>
           «Мессершмитты»,
          <w:br/>
           «Мессершмитты »
          <w:br/>
           Завывают в вышине.
          <w:br/>
          <w:br/>
          Шарит враг незваным гостем
          <w:br/>
           По домам и погребам…
          <w:br/>
           «Дранг нах Остен!
          <w:br/>
           Дранг нах Остен!» —
          <w:br/>
           Выбивает барабан.
          <w:br/>
          <w:br/>
          Толпы спят на полустанках,
          <w:br/>
           Пол соломой застеля.
          <w:br/>
           Где-то близко вражьи танки
          <w:br/>
           Пашут русские поля.
          <w:br/>
          <w:br/>
          Толстый унтер хлещет в злости
          <w:br/>
           Баб смоленских по зубам…
          <w:br/>
           «ДранГ нах Остен!
          <w:br/>
           Дранг нах Остен!» —
          <w:br/>
           Выбивает барабан.
          <w:br/>
          <w:br/>
          Рвутся бомбы. Дети плачут.
          <w:br/>
           Первой крови горек вкус.
          <w:br/>
           Воет пьяный автоматчик:
          <w:br/>
           «Рус капут!
          <w:br/>
           Сдавайся, рус!..»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2022-04-22T15:06:19+03:00</dcterms:created>
  <dcterms:modified xsi:type="dcterms:W3CDTF">2022-04-22T15:06:19+03:00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