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видел степь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видел степь. Бежали кони.
          <w:br/>
           Она подрагивала чуть
          <w:br/>
           И элеватора свечу
          <w:br/>
           Держала на своей ладони.
          <w:br/>
          <w:br/>
          И зелень в синеву лилась,
          <w:br/>
           И синь легла на все земное,
          <w:br/>
           И устанавливалась связь
          <w:br/>
           Меж степью, высотой и мною.
          <w:br/>
          <w:br/>
          Та связь была, как жизнь, прочна.
          <w:br/>
           И только туча дымной пыли,
          <w:br/>
           Которую копыта взбили,
          <w:br/>
           Была от нас отделена.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2022-04-22T02:28:33+03:00</dcterms:created>
  <dcterms:modified xsi:type="dcterms:W3CDTF">2022-04-22T02:28:33+03:00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