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думала, что ты мой враг..."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думала, что ты мой враг,
          <w:br/>
          что ты беда моя тяжелая,
          <w:br/>
          а вышло так: ты просто враль,
          <w:br/>
          и вся игра твоя - дешевая.
          <w:br/>
          <w:br/>
          На площади Манежная
          <w:br/>
          бросал монету в снег.
          <w:br/>
          Загадывал монетой,
          <w:br/>
          люблю я или нет.
          <w:br/>
          <w:br/>
          И шарфом ноги мне обматывал
          <w:br/>
          там, в Александровском саду,
          <w:br/>
          и руки грел, а все обманывал,
          <w:br/>
          всё думал, что и я солгу.
          <w:br/>
          <w:br/>
          Кружилось надо мной вранье,
          <w:br/>
          похожее на воронье.
          <w:br/>
          <w:br/>
          Но вот в последний раз прощаешься.
          <w:br/>
          В глазах ни сине, ни черно.
          <w:br/>
          О, проживешь, не опечалишься,
          <w:br/>
          а мне и вовсе ничего.
          <w:br/>
          <w:br/>
          Но как же всё напрасно,
          <w:br/>
          но как же всё нелепо!
          <w:br/>
          Тебе идти направо.
          <w:br/>
          Мне идти налево.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2021-11-10T13:52:02+03:00</dcterms:created>
  <dcterms:modified xsi:type="dcterms:W3CDTF">2021-11-10T13:52:02+03:00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