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её вспоминаю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её вспоминаю снова
          <w:br/>
           В полушубке солдатском, в каске,
          <w:br/>
           В сапогах пудовых кирзовых,
          <w:br/>
           В давней были, как будто в сказке.
          <w:br/>
          <w:br/>
          Мины падали, снег сметая,
          <w:br/>
           Обнажая до дна болото.
          <w:br/>
           Кровью на снегу залитая,
          <w:br/>
           Залегла — не встаёт — пехота.
          <w:br/>
          <w:br/>
          Ткнувшись в снег головой неловко,
          <w:br/>
           Ни назад, ни вперёд ни шагу,
          <w:br/>
           За убитыми, как за бровкой.
          <w:br/>
           Поле ровное, как бумага.
          <w:br/>
          <w:br/>
          И горит там после атаки,
          <w:br/>
           За деревней Гора у леса
          <w:br/>
           Наша рота, все наши танки,
          <w:br/>
           На газойле горит железо.
          <w:br/>
          <w:br/>
          А она мне встала навстречу,
          <w:br/>
           Головою ткнулась под мышку
          <w:br/>
           И свои подставила плечи.
          <w:br/>
           — Ты держись, — говорит, — братишка!
          <w:br/>
          <w:br/>
          — Ты держись! — И скинула каску,
          <w:br/>
           И пошли мы по полю с нею,
          <w:br/>
           С нею, тоненькой и глазастой,
          <w:br/>
           Нос веснушками весь усеян.
          <w:br/>
          <w:br/>
          Про таких говорят заглазно,
          <w:br/>
           Что ни кожи, ни рожи нету.
          <w:br/>
           Шла она в снегу непролазном
          <w:br/>
           От кювета и до кювета,
          <w:br/>
          <w:br/>
          Там, где пели пули и мины,
          <w:br/>
           До деревни Гора к танкистам,
          <w:br/>
           Да ещё подставляя спину,
          <w:br/>
           Да ещё твердила: — Держись ты!
          <w:br/>
          <w:br/>
          А потом она парабеллум
          <w:br/>
           У меня взяла осторожно.
          <w:br/>
           К рукоятке его прикипела,
          <w:br/>
           Как перчатка, с ладони кожа.
          <w:br/>
          <w:br/>
          Постояла возле носилок
          <w:br/>
           И ушла к пехоте без слова.
          <w:br/>
           Это в сорок четвёртом было
          <w:br/>
           У деревни Гора под Псковом.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2022-04-21T21:53:18+03:00</dcterms:created>
  <dcterms:modified xsi:type="dcterms:W3CDTF">2022-04-21T21:53:18+03:00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