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жил не так уж долго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жил не так уж долго,
          <w:br/>
           Но вот мне тридцать лет.
          <w:br/>
           Прожить еще хоть столько
          <w:br/>
           Удастся или нет?
          <w:br/>
           Дороже счет минутам:
          <w:br/>
           Ведь каждый новый год
          <w:br/>
           Быстрее почему-то,
          <w:br/>
           Чем прошлый год, идет…
          <w:br/>
           Бродил я белым светом
          <w:br/>
           И жил среди живых…
          <w:br/>
           И был везде поэтом,
          <w:br/>
           Не числясь в таковых.
          <w:br/>
           Писал стихи, работал
          <w:br/>
           И был уверен в том,
          <w:br/>
           Что я свое в два счета
          <w:br/>
           Сумею взять потом —
          <w:br/>
           Потом, когда событья
          <w:br/>
           Пойму и воплощу,
          <w:br/>
           Потом, когда я бытом
          <w:br/>
           Заняться захочу.
          <w:br/>
           Я жил легко и смело,
          <w:br/>
           Бока — не душу — мял,
          <w:br/>
           А то, что есть пределы,
          <w:br/>
           Абстрактно представлял.
          <w:br/>
           Но никуда не деться,-
          <w:br/>
           Врываясь в мысль и страсть,
          <w:br/>
           Неровным стуком сердце
          <w:br/>
           Вершит слепую власть.
          <w:br/>
           Не так ночами спится,
          <w:br/>
           Не так свободна грудь,
          <w:br/>
           И надо бы о быте
          <w:br/>
           Подумать как-нибудь.
          <w:br/>
           Советуюсь со всеми,
          <w:br/>
           Как быть, чтоб мне везло?
          <w:br/>
           Но жалко тратить время
          <w:br/>
           На это ремесло…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2022-04-22T01:46:29+03:00</dcterms:created>
  <dcterms:modified xsi:type="dcterms:W3CDTF">2022-04-22T01:46:29+03:00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