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заглушил мои мученья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заглушил мои мученья,
          <w:br/>
           Разбил надежд безумный рой
          <w:br/>
           И вырвал с мукой сожаленья
          <w:br/>
           Твой образ из груди больной.
          <w:br/>
          <w:br/>
          Прощай! Мы с этих пор чужие,
          <w:br/>
           И если встанут пред тобой
          <w:br/>
           Былого призраки святые —
          <w:br/>
           Зови их бредом и мечтой…
          <w:br/>
          <w:br/>
          Гони их прочь! — не то, быть может,
          <w:br/>
           Проснется стыд в душе твоей,
          <w:br/>
           И грудь раскаянье загложет,
          <w:br/>
           И слезы хлынут из очей…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2022-04-22T02:37:16+03:00</dcterms:created>
  <dcterms:modified xsi:type="dcterms:W3CDTF">2022-04-22T02:37:16+03:00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