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знал его, любви прекрасный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знал его, любви прекрасный сон,
          <w:br/>
           С неясными мечтами вдохновенья…
          <w:br/>
           Как плеск струи, был тих вначале он,
          <w:br/>
           Как майский день, светлы его виденья.
          <w:br/>
           Но чем быстрей сгущался мрак ночной,
          <w:br/>
           Чем дальше вглубь виденья проникали,
          <w:br/>
           Тем всё бледней неслись они толпой,
          <w:br/>
           И образы другие их сменяли.
          <w:br/>
          <w:br/>
          Я знал его, любви тяжелый бред,
          <w:br/>
           С неясными порывами страданья,
          <w:br/>
           Со всей горячностью незрелых лет,
          <w:br/>
           Со всей борьбой ревнивого терзанья…
          <w:br/>
           Я изнывал. Томителен и жгуч,
          <w:br/>
           Он с тьмою рос и нестерпимо длился…
          <w:br/>
           Но день пришел, и первый солнца луч
          <w:br/>
           Рассеял мрак. И призрак ночи скрылся.
          <w:br/>
          <w:br/>
          Когда ж теперь с невольною тоской,
          <w:br/>
           Чрез много дней томим воспоминаньем,
          <w:br/>
           Я на тебя гляжу, о ангел мой,
          <w:br/>
           И трепещу несбыточным желаньем, —
          <w:br/>
           Тогда, поверь, далекий страсти гул
          <w:br/>
           Меня страшит, я счастием не грежу:
          <w:br/>
           Мне кажется, что сладко я заснул
          <w:br/>
           И что сейчас мучительно забрежу.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2022-04-22T02:52:14+03:00</dcterms:created>
  <dcterms:modified xsi:type="dcterms:W3CDTF">2022-04-22T02:52:14+03:00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