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знаю день моих проклятий..."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знаю день моих проклятий,
          <w:br/>
          Бегу в мой довременный скит,
          <w:br/>
          Я вырываюсь из объятий,
          <w:br/>
          Но он — распутье сторожит.
          <w:br/>
          <w:br/>
          Его докучливые крики —
          <w:br/>
          То близко, то издалека —
          <w:br/>
          И страх, и стыд, и ужас дикий,
          <w:br/>
          И обнаженная тоска.
          <w:br/>
          <w:br/>
          И на распутьи — пленник жалкий
          <w:br/>
          Я спотыкаюсь, я кричу...
          <w:br/>
          Он манит белою русалкой,
          <w:br/>
          Он теплит издали свечу...
          <w:br/>
          <w:br/>
          И, весь измучен, в исступленья,
          <w:br/>
          Я к миру возвращаюсь вновь —
          <w:br/>
          На безысходное мученье,
          <w:br/>
          На безысходную любовь.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2021-11-11T13:04:39+03:00</dcterms:created>
  <dcterms:modified xsi:type="dcterms:W3CDTF">2021-11-11T13:04:39+03:00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