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наравне с другими..."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наравне с другими
          <w:br/>
          Хочу тебе служить,
          <w:br/>
          От ревности сухими
          <w:br/>
          Губами ворожить.
          <w:br/>
          Не  утоляет слово
          <w:br/>
          Мне пересохших уст,
          <w:br/>
          И без тебя мне снова
          <w:br/>
          Дремучий воздух пуст.
          <w:br/>
          <w:br/>
          Я больше не ревную,
          <w:br/>
          Но я тебя хочу,
          <w:br/>
          И сам себя несу я,
          <w:br/>
          Как жертву палачу.
          <w:br/>
          Тебя не назову я
          <w:br/>
          Ни радость, ни любовь.
          <w:br/>
          На дикую, чужую
          <w:br/>
          Мне подменили кровь.
          <w:br/>
          <w:br/>
          Еще одно мгновенье,
          <w:br/>
          И я скажу тебе,
          <w:br/>
          Не радость, а мученье
          <w:br/>
          Я нахожу в тебе.
          <w:br/>
          И, словно преступленье,
          <w:br/>
          Меня к тебе влечет
          <w:br/>
          Искусанный в смятеньи
          <w:br/>
          Вишневый нежный рот.
          <w:br/>
          <w:br/>
          Вернись ко мне скорее,
          <w:br/>
          Мне страшно без тебя,
          <w:br/>
          Я никогда сильнее
          <w:br/>
          Не чувствовал тебя,
          <w:br/>
          И все, чего хочу я,
          <w:br/>
          Я вижу наяву.
          <w:br/>
          Я больше не ревную,
          <w:br/>
          Но я тебя зову.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2021-11-10T10:54:11+03:00</dcterms:created>
  <dcterms:modified xsi:type="dcterms:W3CDTF">2021-11-10T10:54:11+03:00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