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для ангелов и рая..."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для ангелов и рая
          <w:br/>
          Всесильным богом сотворен;
          <w:br/>
          Но для чего живу, страдая,
          <w:br/>
          Про это больше знает он,
          <w:br/>
          <w:br/>
          Как демон мой, я зла избранник,
          <w:br/>
          Как демон, с гордою душой,
          <w:br/>
          Я меж людей беспечный странник,
          <w:br/>
          Для мира и небес чужой;
          <w:br/>
          <w:br/>
          Прочти, мою с его судьбою
          <w:br/>
          Воспоминанием сравни
          <w:br/>
          И верь безжалостной душою,
          <w:br/>
          Что мы на свете с ним одни.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2021-11-10T17:27:49+03:00</dcterms:created>
  <dcterms:modified xsi:type="dcterms:W3CDTF">2021-11-10T17:27:49+03:00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