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лгал никогда никому,
          <w:br/>
          Оттого я страдать обречен,
          <w:br/>
          Оттого я людьми заклеймен,
          <w:br/>
          И не нужен я им потому.
          <w:br/>
          Никому никогда я не лгал.
          <w:br/>
          Оттого жизнь печально течет.
          <w:br/>
          Мне чужды и любовь, и почет
          <w:br/>
          Тех, чья мысль, — это лживый закал.
          <w:br/>
          И не знаю дороги туда,
          <w:br/>
          Где смеется продажная лесть.
          <w:br/>
          Но душе утешение есть:
          <w:br/>
          Я не лгал никому никогда.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2022-03-22T11:41:29+03:00</dcterms:created>
  <dcterms:modified xsi:type="dcterms:W3CDTF">2022-03-22T11:41:29+03:00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