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любим никем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любим никем! Пустая осень!
          <w:br/>
           Нагие ветки средь лимонной мглы;
          <w:br/>
           А за киотом дряхлые колосья
          <w:br/>
           Висят, пропылены и тяжелы.
          <w:br/>
          <w:br/>
          Я ненавижу полумглу сырую
          <w:br/>
           Осенних чувств и бред гоню, как сон.
          <w:br/>
           Я щеточкою ногти полирую
          <w:br/>
           И слушаю старинный полифон.
          <w:br/>
          <w:br/>
          Фальшивит нежно музыка глухая
          <w:br/>
           О счастии несбыточных людей
          <w:br/>
           У озера, где, вод не колыхая,
          <w:br/>
           Скользят стада бездушных лебедей.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2022-04-22T02:32:57+03:00</dcterms:created>
  <dcterms:modified xsi:type="dcterms:W3CDTF">2022-04-22T02:32:57+03:00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