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Яблочко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Неясными кусками
          <w:br/>
           На землю день налег…
          <w:br/>
           Мы «Яблочко» таскали,
          <w:br/>
           Как песенный паек. 
          <w:br/>
          <w:br/>
          Бойцы идут под Нарву
          <w:br/>
           По вымытым пескам.
          <w:br/>
           И бравый каптенармус
          <w:br/>
           Им песню отпускал. 
          <w:br/>
          <w:br/>
          Ее заводит тонкий
          <w:br/>
           Певун и краснобай,
          <w:br/>
           И в песне той эстонки
          <w:br/>
           Увидели Кубань. 
          <w:br/>
          <w:br/>
          А там под шапкой вострой,
          <w:br/>
           Как девушка, стройна,
          <w:br/>
           Идет на полуостров
          <w:br/>
           Веселая страна. 
          <w:br/>
          <w:br/>
          Ой, край родной — в лощине,
          <w:br/>
           И старый дом далек…
          <w:br/>
           Мы «Яблочко» тащили,
          <w:br/>
           Как песенный паек. 
          <w:br/>
          <w:br/>
          *
          <w:br/>
           Туман ночует в Суйде…
          <w:br/>
           В раздолье полевом,
          <w:br/>
           Березы, голосуйте
          <w:br/>
           Зеленым рукавом! 
          <w:br/>
          <w:br/>
          Пусть ласковая песня
          <w:br/>
           Отправится в полет;
          <w:br/>
           Что вынянчила Чечня —
          <w:br/>
           Абхазия поет. 
          <w:br/>
          <w:br/>
          А «Яблочку» не рыскать
          <w:br/>
           По голубым рекам:
          <w:br/>
           Оно уже в огрызках
          <w:br/>
           Ходило по рукам! 
          <w:br/>
          <w:br/>
          От песни-поводырки
          <w:br/>
           Остался шум травы.
          <w:br/>
           Я скину богатырку
          <w:br/>
           С кудрявой головы. 
          <w:br/>
          <w:br/>
          И поклонюсь, как нужно,
          <w:br/>
           В дороге полевой
          <w:br/>
           Товарищу по службе —
          <w:br/>
           Бывалой, боевой.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2022-04-23T11:11:48+03:00</dcterms:created>
  <dcterms:modified xsi:type="dcterms:W3CDTF">2022-04-23T11:11:48+03:00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